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42F8F">
      <w:pPr>
        <w:rPr>
          <w:rFonts w:ascii="仿宋" w:hAnsi="仿宋" w:eastAsia="仿宋" w:cs="Arial"/>
          <w:color w:val="333333"/>
          <w:sz w:val="28"/>
          <w:szCs w:val="28"/>
        </w:rPr>
      </w:pPr>
      <w:r>
        <w:rPr>
          <w:rFonts w:hint="eastAsia" w:ascii="仿宋" w:hAnsi="仿宋" w:eastAsia="仿宋" w:cs="Arial"/>
          <w:color w:val="333333"/>
          <w:sz w:val="28"/>
          <w:szCs w:val="28"/>
        </w:rPr>
        <w:t>附件：</w:t>
      </w:r>
    </w:p>
    <w:p w14:paraId="109BA66A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333333"/>
          <w:sz w:val="28"/>
          <w:szCs w:val="28"/>
        </w:rPr>
        <w:t>医学</w:t>
      </w:r>
      <w:r>
        <w:rPr>
          <w:rFonts w:hint="eastAsia" w:ascii="仿宋" w:hAnsi="仿宋" w:eastAsia="仿宋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Courier New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仿宋" w:hAnsi="仿宋" w:eastAsia="仿宋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推荐优秀应届本科毕业生</w:t>
      </w:r>
    </w:p>
    <w:p w14:paraId="65AF7074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免试攻读研究生工作进度表</w:t>
      </w:r>
    </w:p>
    <w:p w14:paraId="3530DED4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273"/>
        <w:gridCol w:w="1673"/>
        <w:gridCol w:w="1559"/>
      </w:tblGrid>
      <w:tr w14:paraId="1154A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DD10A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778E9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C13F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DE48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</w:tr>
      <w:tr w14:paraId="57D5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D3C92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1D1CD">
            <w:pPr>
              <w:pStyle w:val="4"/>
              <w:spacing w:before="0" w:beforeAutospacing="0" w:after="0" w:afterAutospacing="0" w:line="405" w:lineRule="atLeast"/>
              <w:rPr>
                <w:rFonts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向全体应届本科毕业班班级学生传达</w:t>
            </w:r>
            <w:r>
              <w:rPr>
                <w:rFonts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届推免工作要求、本校《管理办法》等，</w:t>
            </w:r>
            <w:r>
              <w:rPr>
                <w:rFonts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做好政策宣传到202</w:t>
            </w:r>
            <w:r>
              <w:rPr>
                <w:rFonts w:hint="eastAsia" w:ascii="Times New Roman" w:hAnsi="仿宋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届预计毕业的每位学生，特别是做好我校招收推免生的相关政策解读等工作。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D2218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学院学工办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3C564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仿宋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日前</w:t>
            </w:r>
          </w:p>
        </w:tc>
      </w:tr>
      <w:tr w14:paraId="7273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F3A9E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6118A">
            <w:pPr>
              <w:pStyle w:val="4"/>
              <w:spacing w:before="0" w:beforeAutospacing="0" w:after="0" w:afterAutospacing="0" w:line="405" w:lineRule="atLeast"/>
              <w:rPr>
                <w:rFonts w:ascii="Times New Roman" w:hAnsi="仿宋" w:eastAsia="仿宋" w:cs="Times New Roman"/>
                <w:color w:val="373737"/>
              </w:rPr>
            </w:pPr>
            <w:r>
              <w:rPr>
                <w:rFonts w:hint="eastAsia" w:ascii="Times New Roman" w:hAnsi="仿宋" w:eastAsia="仿宋" w:cs="Times New Roman"/>
                <w:color w:val="373737"/>
              </w:rPr>
              <w:t>学院成立优秀应届本科生免试攻读研究生遴选推荐工作领导小组，制定本学院推免工作实施方案，并报教务处备案；学院核对教务系统所示</w:t>
            </w:r>
            <w:r>
              <w:rPr>
                <w:rFonts w:ascii="Times New Roman" w:hAnsi="仿宋" w:eastAsia="仿宋" w:cs="Times New Roman"/>
                <w:color w:val="373737"/>
              </w:rPr>
              <w:t>必修课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初修成绩</w:t>
            </w:r>
            <w:r>
              <w:rPr>
                <w:rFonts w:ascii="Times New Roman" w:hAnsi="仿宋" w:eastAsia="仿宋" w:cs="Times New Roman"/>
                <w:color w:val="373737"/>
              </w:rPr>
              <w:t>平均学分绩点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及专业排名无误后，符合推免基本条件的学生</w:t>
            </w:r>
            <w:r>
              <w:rPr>
                <w:rFonts w:ascii="Times New Roman" w:hAnsi="仿宋" w:eastAsia="仿宋" w:cs="Times New Roman"/>
                <w:color w:val="373737"/>
              </w:rPr>
              <w:t>填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报</w:t>
            </w:r>
            <w:r>
              <w:rPr>
                <w:rFonts w:ascii="Times New Roman" w:hAnsi="仿宋" w:eastAsia="仿宋" w:cs="Times New Roman"/>
                <w:color w:val="373737"/>
              </w:rPr>
              <w:t>《推免申请表》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，提交加分项相关纸质材料。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2341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仿宋" w:eastAsia="仿宋" w:cs="Times New Roman"/>
                <w:color w:val="333333"/>
              </w:rPr>
            </w:pPr>
            <w:r>
              <w:rPr>
                <w:rFonts w:hint="eastAsia" w:ascii="Times New Roman" w:hAnsi="仿宋" w:eastAsia="仿宋" w:cs="Times New Roman"/>
                <w:color w:val="333333"/>
              </w:rPr>
              <w:t>学院院办、学工办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73026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73737"/>
              </w:rPr>
            </w:pPr>
            <w:r>
              <w:rPr>
                <w:rFonts w:ascii="Times New Roman" w:hAnsi="Times New Roman" w:eastAsia="仿宋" w:cs="Times New Roman"/>
                <w:color w:val="373737"/>
              </w:rPr>
              <w:t>9</w:t>
            </w:r>
            <w:r>
              <w:rPr>
                <w:rFonts w:hint="eastAsia"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bookmarkStart w:id="0" w:name="_GoBack"/>
            <w:bookmarkEnd w:id="0"/>
            <w:r>
              <w:rPr>
                <w:rFonts w:hint="eastAsia" w:ascii="Times New Roman" w:hAnsi="仿宋" w:eastAsia="仿宋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日前</w:t>
            </w:r>
          </w:p>
        </w:tc>
      </w:tr>
      <w:tr w14:paraId="5CD5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F26B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8072">
            <w:pPr>
              <w:pStyle w:val="4"/>
              <w:spacing w:before="0" w:beforeAutospacing="0" w:after="0" w:afterAutospacing="0" w:line="405" w:lineRule="atLeast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ascii="Times New Roman" w:hAnsi="仿宋" w:eastAsia="仿宋" w:cs="Times New Roman"/>
                <w:color w:val="373737"/>
              </w:rPr>
              <w:t>学院组织院级专家审核小组审核学生的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加分项相关</w:t>
            </w:r>
            <w:r>
              <w:rPr>
                <w:rFonts w:ascii="Times New Roman" w:hAnsi="仿宋" w:eastAsia="仿宋" w:cs="Times New Roman"/>
                <w:color w:val="373737"/>
              </w:rPr>
              <w:t>材料，组织公开答辩，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计算</w:t>
            </w:r>
            <w:r>
              <w:rPr>
                <w:rFonts w:ascii="Times New Roman" w:hAnsi="仿宋" w:eastAsia="仿宋" w:cs="Times New Roman"/>
                <w:color w:val="373737"/>
              </w:rPr>
              <w:t>综合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成绩及</w:t>
            </w:r>
            <w:r>
              <w:rPr>
                <w:rFonts w:ascii="Times New Roman" w:hAnsi="仿宋" w:eastAsia="仿宋" w:cs="Times New Roman"/>
                <w:color w:val="373737"/>
              </w:rPr>
              <w:t>排名，交院推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免</w:t>
            </w:r>
            <w:r>
              <w:rPr>
                <w:rFonts w:ascii="Times New Roman" w:hAnsi="仿宋" w:eastAsia="仿宋" w:cs="Times New Roman"/>
                <w:color w:val="373737"/>
              </w:rPr>
              <w:t>工作组讨论，确定推荐名单并公示；学院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提交推荐人名单，并</w:t>
            </w:r>
            <w:r>
              <w:rPr>
                <w:rFonts w:ascii="Times New Roman" w:hAnsi="仿宋" w:eastAsia="仿宋" w:cs="Times New Roman"/>
                <w:color w:val="373737"/>
              </w:rPr>
              <w:t>将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相关纸质</w:t>
            </w:r>
            <w:r>
              <w:rPr>
                <w:rFonts w:ascii="Times New Roman" w:hAnsi="仿宋" w:eastAsia="仿宋" w:cs="Times New Roman"/>
                <w:color w:val="373737"/>
              </w:rPr>
              <w:t>材料报教务处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14BE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hint="eastAsia" w:ascii="Times New Roman" w:hAnsi="仿宋" w:eastAsia="仿宋" w:cs="Times New Roman"/>
                <w:color w:val="333333"/>
              </w:rPr>
              <w:t>学院院办、学工办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F9E9C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ascii="Times New Roman" w:hAnsi="Times New Roman" w:eastAsia="仿宋" w:cs="Times New Roman"/>
                <w:color w:val="373737"/>
              </w:rPr>
              <w:t>9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月</w:t>
            </w:r>
            <w:r>
              <w:rPr>
                <w:rFonts w:ascii="Times New Roman" w:hAnsi="Times New Roman" w:eastAsia="仿宋" w:cs="Times New Roman"/>
                <w:color w:val="373737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373737"/>
                <w:lang w:val="en-US" w:eastAsia="zh-CN"/>
              </w:rPr>
              <w:t>0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日前</w:t>
            </w:r>
          </w:p>
        </w:tc>
      </w:tr>
    </w:tbl>
    <w:p w14:paraId="4BCDED65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color w:val="333333"/>
          <w:sz w:val="28"/>
          <w:szCs w:val="28"/>
        </w:rPr>
      </w:pPr>
    </w:p>
    <w:p w14:paraId="6E60D45C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color w:val="333333"/>
          <w:sz w:val="28"/>
          <w:szCs w:val="28"/>
        </w:rPr>
      </w:pPr>
    </w:p>
    <w:p w14:paraId="68DF9FFD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color w:val="333333"/>
          <w:sz w:val="28"/>
          <w:szCs w:val="28"/>
        </w:rPr>
      </w:pPr>
    </w:p>
    <w:p w14:paraId="74D4B3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JhMDFkMmFkNzM5MmM2MGY5MTk0Nzk4MjcyZGJkNDQifQ=="/>
  </w:docVars>
  <w:rsids>
    <w:rsidRoot w:val="00865B53"/>
    <w:rsid w:val="00006663"/>
    <w:rsid w:val="000C61B6"/>
    <w:rsid w:val="000F35A6"/>
    <w:rsid w:val="00164BC9"/>
    <w:rsid w:val="00377337"/>
    <w:rsid w:val="00587E1D"/>
    <w:rsid w:val="00865B53"/>
    <w:rsid w:val="00877AD6"/>
    <w:rsid w:val="0089419D"/>
    <w:rsid w:val="00B46D2D"/>
    <w:rsid w:val="00C1691A"/>
    <w:rsid w:val="00EA65F0"/>
    <w:rsid w:val="00F52EDD"/>
    <w:rsid w:val="0F7E2FDA"/>
    <w:rsid w:val="0FF02D9D"/>
    <w:rsid w:val="135409A7"/>
    <w:rsid w:val="142D4FE0"/>
    <w:rsid w:val="17D66D1D"/>
    <w:rsid w:val="385555E4"/>
    <w:rsid w:val="38C06F01"/>
    <w:rsid w:val="3AFF6974"/>
    <w:rsid w:val="3ECD4126"/>
    <w:rsid w:val="4A5472C5"/>
    <w:rsid w:val="604A517F"/>
    <w:rsid w:val="62392EB4"/>
    <w:rsid w:val="6E05359B"/>
    <w:rsid w:val="6EB92879"/>
    <w:rsid w:val="6F201BDD"/>
    <w:rsid w:val="7855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361</Words>
  <Characters>371</Characters>
  <Lines>2</Lines>
  <Paragraphs>1</Paragraphs>
  <TotalTime>7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2023-09-15T08:35:00Z</dcterms:created>
  <dc:creator>Administrator</dc:creator>
  <cp:lastModifiedBy>唐</cp:lastModifiedBy>
  <dcterms:modified xsi:type="dcterms:W3CDTF">2026-09-03T03:40:03Z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1F0F38DB6B5447688A0E57655DEA9903_12</vt:lpwstr>
  </property>
  <property fmtid="{D5CDD505-2E9C-101B-9397-08002B2CF9AE}" pid="4" name="KSOTemplateDocerSaveRecord">
    <vt:lpwstr>eyJoZGlkIjoiZmExNzg0NTBhMjJiYTQ0ZWIyNmJiNGVkYTM5YWZkNzIiLCJ1c2VySWQiOiI5MDgwNTc0NTAifQ==</vt:lpwstr>
  </property>
</Properties>
</file>